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411263">
        <w:rPr>
          <w:rFonts w:ascii="Times New Roman" w:hAnsi="Times New Roman"/>
          <w:b/>
          <w:sz w:val="28"/>
          <w:szCs w:val="28"/>
        </w:rPr>
        <w:t>проверок №</w:t>
      </w:r>
      <w:r w:rsidR="00D4698D">
        <w:rPr>
          <w:rFonts w:ascii="Times New Roman" w:hAnsi="Times New Roman"/>
          <w:b/>
          <w:sz w:val="28"/>
          <w:szCs w:val="28"/>
        </w:rPr>
        <w:t>3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F25D3D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93ED1" w:rsidRPr="00B93661" w:rsidRDefault="00193ED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BC598D" w:rsidRDefault="00193ED1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DE76C2">
        <w:rPr>
          <w:rFonts w:ascii="Times New Roman" w:hAnsi="Times New Roman"/>
          <w:color w:val="000000"/>
          <w:sz w:val="28"/>
          <w:szCs w:val="28"/>
        </w:rPr>
        <w:t xml:space="preserve">выездных </w:t>
      </w:r>
      <w:r w:rsidRPr="00411263">
        <w:rPr>
          <w:rFonts w:ascii="Times New Roman" w:hAnsi="Times New Roman"/>
          <w:sz w:val="28"/>
          <w:szCs w:val="28"/>
        </w:rPr>
        <w:t xml:space="preserve">проверок </w:t>
      </w:r>
      <w:r w:rsidR="00411263" w:rsidRPr="00411263">
        <w:rPr>
          <w:rFonts w:ascii="Times New Roman" w:hAnsi="Times New Roman"/>
          <w:sz w:val="28"/>
          <w:szCs w:val="28"/>
        </w:rPr>
        <w:t>№</w:t>
      </w:r>
      <w:r w:rsidR="00D4698D">
        <w:rPr>
          <w:rFonts w:ascii="Times New Roman" w:hAnsi="Times New Roman"/>
          <w:sz w:val="28"/>
          <w:szCs w:val="28"/>
        </w:rPr>
        <w:t>3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 w:rsidR="00CF3705">
        <w:rPr>
          <w:rStyle w:val="FontStyle181"/>
          <w:b w:val="0"/>
          <w:bCs/>
          <w:sz w:val="28"/>
          <w:szCs w:val="28"/>
          <w:u w:val="single"/>
        </w:rPr>
        <w:t>94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5661F5" w:rsidRDefault="00193ED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193ED1" w:rsidRPr="005E417D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2075E3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9F0CC2" w:rsidRDefault="00193ED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193ED1" w:rsidRPr="009F0CC2" w:rsidRDefault="00193ED1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9F0CC2" w:rsidRDefault="00193ED1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044C1" w:rsidRPr="00C044C1" w:rsidRDefault="00193ED1" w:rsidP="00C044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C044C1" w:rsidRPr="00C044C1">
        <w:rPr>
          <w:rFonts w:ascii="Times New Roman" w:hAnsi="Times New Roman"/>
          <w:color w:val="0D0D0D"/>
          <w:sz w:val="28"/>
          <w:szCs w:val="28"/>
        </w:rPr>
        <w:t xml:space="preserve">В сфере законодательства Российской Федерации: 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>-</w:t>
      </w:r>
      <w:r w:rsidRPr="00C044C1">
        <w:rPr>
          <w:color w:val="0D0D0D"/>
          <w:sz w:val="28"/>
          <w:szCs w:val="28"/>
          <w:lang w:val="ru-RU"/>
        </w:rPr>
        <w:t xml:space="preserve"> </w:t>
      </w:r>
      <w:r w:rsidRPr="00C044C1">
        <w:rPr>
          <w:rFonts w:eastAsia="Calibri"/>
          <w:color w:val="0D0D0D"/>
          <w:sz w:val="28"/>
          <w:szCs w:val="28"/>
          <w:lang w:val="ru-RU" w:bidi="ar-SA"/>
        </w:rPr>
        <w:t>«Налоговый кодекс Российской Федерации (часть первая)» от 31.07.1998 N 146-ФЗ;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>- «Налоговый кодекс Российской Федерации (часть вторая)» от 05.08.2000 N 117-ФЗ;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>- «Кодекс Российской Федерации об административных правонарушениях» от 30.12.2001 N 195-ФЗ;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приказ от 30 июня </w:t>
      </w:r>
      <w:smartTag w:uri="urn:schemas-microsoft-com:office:smarttags" w:element="metricconverter">
        <w:smartTagPr>
          <w:attr w:name="ProductID" w:val="2009 г"/>
        </w:smartTagPr>
        <w:r w:rsidRPr="00C044C1">
          <w:rPr>
            <w:rFonts w:eastAsia="Calibri"/>
            <w:color w:val="0D0D0D"/>
            <w:sz w:val="28"/>
            <w:szCs w:val="28"/>
            <w:lang w:val="ru-RU" w:bidi="ar-SA"/>
          </w:rPr>
          <w:t>2009 г</w:t>
        </w:r>
      </w:smartTag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. МВД России № 495 и ФНС России № ММ-7-2-347 «Об утверждении порядка взаимодействия органов внутренних дел и налоговых органов </w:t>
      </w:r>
      <w:r w:rsidRPr="00C044C1">
        <w:rPr>
          <w:rFonts w:eastAsia="Calibri"/>
          <w:color w:val="0D0D0D"/>
          <w:sz w:val="28"/>
          <w:szCs w:val="28"/>
          <w:lang w:val="ru-RU" w:bidi="ar-SA"/>
        </w:rPr>
        <w:lastRenderedPageBreak/>
        <w:t>по предупреждению, выявлению и пресечению налоговых правонарушений и преступлений»;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</w:t>
      </w:r>
      <w:r w:rsidRPr="00C044C1">
        <w:rPr>
          <w:color w:val="0D0D0D"/>
          <w:sz w:val="28"/>
          <w:szCs w:val="28"/>
          <w:lang w:val="ru-RU"/>
        </w:rPr>
        <w:t xml:space="preserve">приказ ФНС России от 19.07.2018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C044C1">
          <w:rPr>
            <w:rFonts w:eastAsia="Calibri"/>
            <w:color w:val="0D0D0D"/>
            <w:sz w:val="28"/>
            <w:szCs w:val="28"/>
            <w:lang w:val="ru-RU" w:bidi="ar-SA"/>
          </w:rPr>
          <w:t>2012 г</w:t>
        </w:r>
      </w:smartTag>
      <w:r w:rsidRPr="00C044C1">
        <w:rPr>
          <w:rFonts w:eastAsia="Calibri"/>
          <w:color w:val="0D0D0D"/>
          <w:sz w:val="28"/>
          <w:szCs w:val="28"/>
          <w:lang w:val="ru-RU" w:bidi="ar-SA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</w:t>
      </w:r>
      <w:r w:rsidRPr="00C044C1">
        <w:rPr>
          <w:color w:val="0D0D0D"/>
          <w:sz w:val="28"/>
          <w:szCs w:val="28"/>
          <w:lang w:val="ru-RU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>-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>-приказ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 xml:space="preserve">- приказ ФНС России от 07.11.2018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 xml:space="preserve">- приказ ФНС России от 18.01.2017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ММВ-7-6/16@</w:t>
      </w:r>
      <w:r w:rsidRPr="00C044C1">
        <w:rPr>
          <w:color w:val="0D0D0D"/>
          <w:sz w:val="28"/>
          <w:szCs w:val="28"/>
          <w:lang w:val="ru-RU"/>
        </w:rPr>
        <w:tab/>
        <w:t>"Об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сборах";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 xml:space="preserve">- приказ ФНС России от 22.03.2007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ММ-4-06/12дсп@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193ED1" w:rsidRPr="00CC088F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lastRenderedPageBreak/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т.ч. консолидированной            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193ED1" w:rsidRPr="00AA4C2D" w:rsidRDefault="00193ED1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193ED1" w:rsidRDefault="00193ED1" w:rsidP="00EF0106">
      <w:pPr>
        <w:framePr w:w="10261" w:hSpace="180" w:wrap="around" w:vAnchor="text" w:hAnchor="text" w:y="9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93ED1" w:rsidRPr="0011753E" w:rsidRDefault="00193ED1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193ED1" w:rsidRPr="0011753E" w:rsidRDefault="00193ED1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D3008C" w:rsidRDefault="00193ED1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93ED1" w:rsidRPr="00646D22" w:rsidRDefault="00193ED1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C044C1" w:rsidRDefault="00C044C1" w:rsidP="009E0DAF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193ED1" w:rsidRDefault="00193ED1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93ED1" w:rsidRDefault="00193ED1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193ED1" w:rsidRDefault="00193ED1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193ED1" w:rsidRPr="009E0DAF" w:rsidRDefault="00193ED1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93ED1" w:rsidRPr="00885C66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3ED1" w:rsidRPr="00BF2973" w:rsidRDefault="00193ED1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93ED1" w:rsidRDefault="00193ED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BF2973" w:rsidRDefault="00193ED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9A25E6">
        <w:rPr>
          <w:rFonts w:ascii="Times New Roman" w:hAnsi="Times New Roman"/>
          <w:color w:val="000000"/>
          <w:sz w:val="28"/>
          <w:szCs w:val="28"/>
        </w:rPr>
        <w:t>№</w:t>
      </w:r>
      <w:r w:rsidR="00D4698D">
        <w:rPr>
          <w:rFonts w:ascii="Times New Roman" w:hAnsi="Times New Roman"/>
          <w:color w:val="000000"/>
          <w:sz w:val="28"/>
          <w:szCs w:val="28"/>
        </w:rPr>
        <w:t>3</w:t>
      </w:r>
      <w:r w:rsidRPr="009A25E6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 xml:space="preserve">ый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7653C6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8.10. </w:t>
      </w:r>
      <w:r w:rsidRPr="007653C6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7653C6" w:rsidRPr="007653C6" w:rsidRDefault="00667DC2" w:rsidP="007653C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7653C6" w:rsidRDefault="007653C6" w:rsidP="007653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67DC2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7653C6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7653C6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7653C6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667DC2" w:rsidRDefault="00667DC2" w:rsidP="00667DC2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667DC2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667DC2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8.19. Исходя из задач и функций, определенных Положением о Федеральной налоговой службе, положениями об управлении, об инспекции и об отделе выездных проверок № 2, заместитель начальника отдела обеспечивает реализацию </w:t>
      </w: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возложенных на отдел задач и функций, в том числе: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В отсутствии начальника отдела руководство отделом и организация работы по выполнению графика выездных проверок, контроль за соблюдением налогового за¬конодательства, правильного исчисления, полнотой и своевременностью поступления в бюджет доначисленных сумм;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Организацию изучение сотрудниками отдела   налогового законода¬тельства, инструкций и других нормативных документов, распространения опыта проведения контрольной работы;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Представление в Управление ФНС России по г. Москве отчетов и информации, касающихся отдела выездных проверок.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Проведение выездных проверок, обеспечивая выполнение статей Налогового Кодекса РФ, приказов, указаний и инструкций Федеральной налоговой службы РФ, Управления ФНС РФ по г. Москве, руководства инспекции по вопросам проведения выездных проверок.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- Осуществление самоконтроля за правильностью и своевременностью отражения результатов выездных налоговых проверок в программных продуктах; 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 Москве, руководства инспекции по вопросам проведения выездных проверок.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При проведении выездных проверок – заместитель начальника отдела возглавляет бригаду проверяющих.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Передача в юридический отдел материалов для обеспечения производства по делам о нарушениях законодательства о налогах и сборах,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Подготовка информационных материалов для руководства Инспекции по вопросам, находящимся в компетенции отдела,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Ведение в установленном порядке делопроизводства, хранение и сдача в архив документов отдела.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Соблюдение правил пожарной безопасности и охраны труда.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Соблюдение правил делового общения и норм служебного этикета. 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И прочие поручения начальника отдела.</w:t>
      </w:r>
    </w:p>
    <w:p w:rsidR="005F4D59" w:rsidRDefault="005F4D59" w:rsidP="005F4D59">
      <w:pPr>
        <w:pStyle w:val="ConsPlusNormal"/>
        <w:widowControl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8.20. Осуществлять учет, хранение, отправку документов, имеющих ограничительную пометку «Для служебного пользования».</w:t>
      </w:r>
    </w:p>
    <w:p w:rsidR="00193ED1" w:rsidRDefault="00193ED1" w:rsidP="005F4D5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B37A6" w:rsidRDefault="00193ED1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B37A6" w:rsidRDefault="00193ED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B37A6" w:rsidRDefault="00193ED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B37A6" w:rsidRDefault="00193ED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B37A6" w:rsidRDefault="00193ED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AB37A6" w:rsidRDefault="00193ED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3C6" w:rsidRPr="00667DC2" w:rsidRDefault="00193ED1" w:rsidP="00667DC2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10.</w:t>
      </w:r>
      <w:r w:rsidR="007653C6" w:rsidRPr="00667DC2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667DC2">
        <w:rPr>
          <w:rFonts w:ascii="Times New Roman" w:hAnsi="Times New Roman"/>
          <w:sz w:val="28"/>
          <w:szCs w:val="28"/>
        </w:rPr>
        <w:t>,</w:t>
      </w:r>
      <w:r w:rsidR="007653C6" w:rsidRPr="00667DC2">
        <w:rPr>
          <w:rFonts w:ascii="Times New Roman" w:hAnsi="Times New Roman"/>
          <w:sz w:val="28"/>
          <w:szCs w:val="28"/>
        </w:rPr>
        <w:t xml:space="preserve"> положением об отделе выездных проверок №</w:t>
      </w:r>
      <w:r w:rsidR="00D4698D">
        <w:rPr>
          <w:rFonts w:ascii="Times New Roman" w:hAnsi="Times New Roman"/>
          <w:sz w:val="28"/>
          <w:szCs w:val="28"/>
        </w:rPr>
        <w:t>3</w:t>
      </w:r>
      <w:bookmarkStart w:id="16" w:name="_GoBack"/>
      <w:bookmarkEnd w:id="16"/>
      <w:r w:rsidR="007653C6" w:rsidRPr="00667DC2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3661" w:rsidRDefault="00193ED1" w:rsidP="007653C6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193ED1" w:rsidRPr="00667DC2" w:rsidRDefault="00193ED1" w:rsidP="00667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Default="00667DC2" w:rsidP="00667DC2">
      <w:pPr>
        <w:ind w:firstLine="720"/>
        <w:jc w:val="both"/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684A81" w:rsidRDefault="00193ED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Default="00193ED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193ED1" w:rsidRPr="009A3B64" w:rsidRDefault="00193ED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9A3B64" w:rsidRDefault="00193ED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9A3B64" w:rsidRDefault="00193ED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B93661" w:rsidRDefault="00193ED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6061" w:rsidRDefault="0031606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Default="00193ED1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67DC2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0CD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B717F3">
      <w:pPr>
        <w:widowControl w:val="0"/>
        <w:spacing w:after="0" w:line="240" w:lineRule="auto"/>
        <w:ind w:firstLine="709"/>
        <w:jc w:val="center"/>
      </w:pPr>
    </w:p>
    <w:sectPr w:rsidR="00193ED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371" w:rsidRDefault="00B51371" w:rsidP="003B7A81">
      <w:pPr>
        <w:spacing w:after="0" w:line="240" w:lineRule="auto"/>
      </w:pPr>
      <w:r>
        <w:separator/>
      </w:r>
    </w:p>
  </w:endnote>
  <w:endnote w:type="continuationSeparator" w:id="0">
    <w:p w:rsidR="00B51371" w:rsidRDefault="00B513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371" w:rsidRDefault="00B51371" w:rsidP="003B7A81">
      <w:pPr>
        <w:spacing w:after="0" w:line="240" w:lineRule="auto"/>
      </w:pPr>
      <w:r>
        <w:separator/>
      </w:r>
    </w:p>
  </w:footnote>
  <w:footnote w:type="continuationSeparator" w:id="0">
    <w:p w:rsidR="00B51371" w:rsidRDefault="00B5137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4698D">
      <w:rPr>
        <w:rFonts w:ascii="Times New Roman" w:hAnsi="Times New Roman"/>
        <w:noProof/>
        <w:color w:val="999999"/>
        <w:sz w:val="24"/>
        <w:szCs w:val="24"/>
      </w:rPr>
      <w:t>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E3DF1"/>
    <w:rsid w:val="002F19DA"/>
    <w:rsid w:val="002F5B24"/>
    <w:rsid w:val="00307907"/>
    <w:rsid w:val="00313753"/>
    <w:rsid w:val="00316061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11263"/>
    <w:rsid w:val="0042482A"/>
    <w:rsid w:val="0042634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4D59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25E6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371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44C1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572F"/>
    <w:rsid w:val="00D21B83"/>
    <w:rsid w:val="00D270CA"/>
    <w:rsid w:val="00D3008C"/>
    <w:rsid w:val="00D4698D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D1315"/>
    <w:rsid w:val="00DD3EE9"/>
    <w:rsid w:val="00DE5193"/>
    <w:rsid w:val="00DE66C0"/>
    <w:rsid w:val="00DE6E00"/>
    <w:rsid w:val="00DE76C2"/>
    <w:rsid w:val="00DF47C8"/>
    <w:rsid w:val="00E1290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B6C72"/>
    <w:rsid w:val="00FD0844"/>
    <w:rsid w:val="00FD4902"/>
    <w:rsid w:val="00FD6110"/>
    <w:rsid w:val="00FE2ADE"/>
    <w:rsid w:val="00FE414D"/>
    <w:rsid w:val="00FE4CC3"/>
    <w:rsid w:val="00FE70C4"/>
    <w:rsid w:val="00FE7AC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C442D8E-24E6-4298-BAE8-B62D2218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C044C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3552</Words>
  <Characters>20252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15</cp:revision>
  <cp:lastPrinted>2017-09-27T10:44:00Z</cp:lastPrinted>
  <dcterms:created xsi:type="dcterms:W3CDTF">2018-04-27T13:22:00Z</dcterms:created>
  <dcterms:modified xsi:type="dcterms:W3CDTF">2021-10-05T13:30:00Z</dcterms:modified>
</cp:coreProperties>
</file>